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F0" w:rsidRDefault="008F659D">
      <w:pPr>
        <w:pStyle w:val="30"/>
        <w:framePr w:wrap="none" w:vAnchor="page" w:hAnchor="page" w:x="4953" w:y="518"/>
        <w:shd w:val="clear" w:color="auto" w:fill="auto"/>
        <w:spacing w:line="170" w:lineRule="exact"/>
        <w:jc w:val="left"/>
      </w:pPr>
      <w:r>
        <w:t>Договор на обучение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</w:pPr>
      <w:r>
        <w:t>(далее - Слушатель), с другой стороны, совместно именуемые Стороны, заключили настоящий Договор о нижеследующем:</w:t>
      </w:r>
    </w:p>
    <w:p w:rsidR="003F5EF0" w:rsidRDefault="008F659D">
      <w:pPr>
        <w:pStyle w:val="30"/>
        <w:framePr w:w="10474" w:h="13872" w:hRule="exact" w:wrap="none" w:vAnchor="page" w:hAnchor="page" w:x="623" w:y="2270"/>
        <w:numPr>
          <w:ilvl w:val="0"/>
          <w:numId w:val="1"/>
        </w:numPr>
        <w:shd w:val="clear" w:color="auto" w:fill="auto"/>
        <w:tabs>
          <w:tab w:val="left" w:pos="4719"/>
        </w:tabs>
        <w:ind w:left="4460"/>
      </w:pPr>
      <w:r>
        <w:t>Общие положения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</w:tabs>
      </w:pPr>
      <w:r>
        <w:t>Договор заключен на основании соглашения Сторон и регулирует отношения между Исполнителем и Слушателем и имеет целью определение их взаимных прав, обязанностей и ответственности в период действия Договора.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</w:tabs>
      </w:pPr>
      <w:r>
        <w:t>Договор составлен с учетом действующего законодательства РФ и является документом для Сторон, в том числе при решении споров между Исполнителем и Слушателем в судебных и иных органах.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</w:tabs>
      </w:pPr>
      <w:r>
        <w:t>Взаимоотношения Сторон, не оговоренные настоящим Договором, ре</w:t>
      </w:r>
      <w:r>
        <w:rPr>
          <w:rStyle w:val="26pt"/>
        </w:rPr>
        <w:t>1</w:t>
      </w:r>
      <w:r>
        <w:t>улируются нормами действующего законодательства Российской Федерации.</w:t>
      </w:r>
    </w:p>
    <w:p w:rsidR="003F5EF0" w:rsidRDefault="008F659D">
      <w:pPr>
        <w:pStyle w:val="30"/>
        <w:framePr w:w="10474" w:h="13872" w:hRule="exact" w:wrap="none" w:vAnchor="page" w:hAnchor="page" w:x="623" w:y="2270"/>
        <w:numPr>
          <w:ilvl w:val="0"/>
          <w:numId w:val="1"/>
        </w:numPr>
        <w:shd w:val="clear" w:color="auto" w:fill="auto"/>
        <w:tabs>
          <w:tab w:val="left" w:pos="4724"/>
        </w:tabs>
        <w:ind w:left="4460"/>
      </w:pPr>
      <w:r>
        <w:t>Предмет договора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  <w:tab w:val="left" w:leader="underscore" w:pos="9070"/>
          <w:tab w:val="left" w:pos="9470"/>
          <w:tab w:val="left" w:leader="underscore" w:pos="10334"/>
        </w:tabs>
        <w:spacing w:after="180"/>
      </w:pPr>
      <w:r>
        <w:t>Исполнитель предоставляет образовательную услугу, а Слушатель о</w:t>
      </w:r>
      <w:r w:rsidR="005B2D54">
        <w:t xml:space="preserve">плачивает </w:t>
      </w:r>
      <w:proofErr w:type="gramStart"/>
      <w:r w:rsidR="005B2D54">
        <w:t>обучение по программе</w:t>
      </w:r>
      <w:proofErr w:type="gramEnd"/>
      <w:r w:rsidR="005B2D54">
        <w:t xml:space="preserve"> __________________________</w:t>
      </w:r>
    </w:p>
    <w:p w:rsidR="005B2D54" w:rsidRDefault="005B2D54" w:rsidP="005B2D54">
      <w:pPr>
        <w:pStyle w:val="20"/>
        <w:framePr w:w="10474" w:h="13872" w:hRule="exact" w:wrap="none" w:vAnchor="page" w:hAnchor="page" w:x="623" w:y="2270"/>
        <w:shd w:val="clear" w:color="auto" w:fill="auto"/>
        <w:tabs>
          <w:tab w:val="left" w:pos="598"/>
          <w:tab w:val="left" w:leader="underscore" w:pos="9070"/>
          <w:tab w:val="left" w:pos="9470"/>
          <w:tab w:val="left" w:leader="underscore" w:pos="10334"/>
        </w:tabs>
        <w:spacing w:after="180"/>
      </w:pPr>
      <w:r>
        <w:t>_______________________________________________________________________________________________________________</w:t>
      </w:r>
      <w:r w:rsidR="006F4572">
        <w:t>______</w:t>
      </w:r>
      <w:r>
        <w:t xml:space="preserve"> 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</w:pPr>
      <w:r>
        <w:t xml:space="preserve">Продолжительность обучения определяется образовательной программой, учебным планом, расписанием учебной группы, индивидуальным графиком и составляет 2 недели. Форма обучения - </w:t>
      </w:r>
      <w:r>
        <w:rPr>
          <w:rStyle w:val="21"/>
        </w:rPr>
        <w:t>очная</w:t>
      </w:r>
      <w:r>
        <w:t>: очно-заочная (вечерняя)</w:t>
      </w:r>
      <w:r w:rsidR="005B2D54">
        <w:t>, дистанционная</w:t>
      </w:r>
      <w:r>
        <w:t>.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</w:tabs>
      </w:pPr>
      <w:r>
        <w:t>Оказание образовательных услуг, предусмотренных п.2.1 Договора осуществляется в соответствии с Уставом Исполнителя и иными локальными нормативными актами.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</w:tabs>
      </w:pPr>
      <w:r>
        <w:t>После прохождения Слушателем полного курса обучения и успешной итоговой аттестации ему выдается документ об обучении (свидетельство, удостоверение), а не завершившим полный курс обучения или не сдавшим экзамены - справка о прохождении обучения.</w:t>
      </w:r>
    </w:p>
    <w:p w:rsidR="003F5EF0" w:rsidRDefault="008F659D">
      <w:pPr>
        <w:pStyle w:val="30"/>
        <w:framePr w:w="10474" w:h="13872" w:hRule="exact" w:wrap="none" w:vAnchor="page" w:hAnchor="page" w:x="623" w:y="2270"/>
        <w:numPr>
          <w:ilvl w:val="0"/>
          <w:numId w:val="1"/>
        </w:numPr>
        <w:shd w:val="clear" w:color="auto" w:fill="auto"/>
        <w:tabs>
          <w:tab w:val="left" w:pos="4508"/>
        </w:tabs>
        <w:ind w:left="4240"/>
      </w:pPr>
      <w:r>
        <w:t>Взаимодействие сторон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</w:tabs>
      </w:pPr>
      <w:r>
        <w:t>Исполнитель обязуется:</w:t>
      </w:r>
    </w:p>
    <w:p w:rsidR="003F5EF0" w:rsidRDefault="008F659D" w:rsidP="00F533A9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 xml:space="preserve">зачислить кандидата на обучение, выполнившего установленные Уставом условия приема в ФГАОУ ДПО «Брянский ЦППК»; </w:t>
      </w:r>
      <w:r w:rsidR="006F4572">
        <w:t xml:space="preserve">                    </w:t>
      </w:r>
      <w:r w:rsidR="00F533A9">
        <w:t xml:space="preserve">        </w:t>
      </w:r>
      <w:r>
        <w:t>предоставить Слушателю необходимые условия для освоения всех дисциплин согласно нормативным срокам и требованиям освоения программы, учебному плану, графику вождения, расписанию занятий, реализовав их в полном объеме, за исключением случаев, когда невозможность реализации программы обусловлена действием (бездействием) Слушателя;</w:t>
      </w:r>
    </w:p>
    <w:p w:rsidR="003F5EF0" w:rsidRDefault="008F659D" w:rsidP="00F533A9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сохранит</w:t>
      </w:r>
      <w:bookmarkStart w:id="0" w:name="_GoBack"/>
      <w:bookmarkEnd w:id="0"/>
      <w:r>
        <w:t>ь место за обучающимся в случае пропуска занятий по уважительным причинам, восполнить материал занятий, пройденный во время его отсутствия;</w:t>
      </w:r>
    </w:p>
    <w:p w:rsidR="003F5EF0" w:rsidRDefault="008F659D" w:rsidP="00F533A9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проявлять уважение к личности обучающегося, не допускать физического и психологического насилия.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</w:tabs>
      </w:pPr>
      <w:r>
        <w:t>Слушатель обязуется: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 xml:space="preserve">при поступлении на обучение к Исполнителю и в процессе обучения своевременно и в полном объеме </w:t>
      </w:r>
      <w:proofErr w:type="gramStart"/>
      <w:r>
        <w:t>предоставлять необходимые документы</w:t>
      </w:r>
      <w:proofErr w:type="gramEnd"/>
      <w:r>
        <w:t>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регулярно посещать занятия согласно утвержденному расписанию занятий и графику вождения, своевременно извещать Исполнителя не менее</w:t>
      </w:r>
      <w:proofErr w:type="gramStart"/>
      <w:r>
        <w:t>,</w:t>
      </w:r>
      <w:proofErr w:type="gramEnd"/>
      <w:r>
        <w:t xml:space="preserve"> чем за 24 часа, об уважительных причинах отсутствия на занятиях;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в установленные сроки выполнять все виды учебных заданий предусмотренных учебным планом и программами обучения, проходить промежуточную и итоговую аттестацию, бережно относиться к имуществу Исполнителя;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соблюдать правила внутреннего распорядка, правила техники безопасности на всех видах учебных занятий, выполнять требования Устава и иных локальных нормативных актов Исполнителя;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left="660" w:right="2480"/>
        <w:jc w:val="left"/>
      </w:pPr>
      <w:r>
        <w:t>не появляться на занятиях в состоянии алкогольного, наркотического или токсического опьянения; произвести оплату за обучение в размере и сроки, указанные в разделе 4 настоящего Договора;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в соответствии с законодательством РФ возмещать ущерб, причиненный имуществу Исполнителя или имуществу третьих лиц по вине Слушателя;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проявлять уважение к персоналу Исполнителя и другим обучающимся, соблюдать их права и свободы.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</w:tabs>
      </w:pPr>
      <w:r>
        <w:t>Слушатель имеет право;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требовать от Исполнителя предоставления информации по вопросам, связанным с организацией и обеспечением надлежащего исполнения услуг;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обращаться к работникам Исполнителя по вопросам, касающимся процесса обучения;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  <w:jc w:val="left"/>
      </w:pPr>
      <w:r>
        <w:t>получать полную и достоверную информацию об оценке своих знаний, умений и навыков, а также о критериях этой оценки;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пользоваться дополнительными образовательными услугами, не входящими в учебную образовательную программу, за отдельную плату.</w:t>
      </w:r>
    </w:p>
    <w:p w:rsidR="003F5EF0" w:rsidRDefault="008F659D">
      <w:pPr>
        <w:pStyle w:val="20"/>
        <w:framePr w:w="10474" w:h="13872" w:hRule="exact" w:wrap="none" w:vAnchor="page" w:hAnchor="page" w:x="623" w:y="2270"/>
        <w:numPr>
          <w:ilvl w:val="1"/>
          <w:numId w:val="1"/>
        </w:numPr>
        <w:shd w:val="clear" w:color="auto" w:fill="auto"/>
        <w:tabs>
          <w:tab w:val="left" w:pos="598"/>
        </w:tabs>
      </w:pPr>
      <w:r>
        <w:t>Исполнитель имеет право: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самостоятельно осуществлять образовательный процесс, выбирать систему оценок, формы, порядок, периодичность промежуточной и итоговой аттестации обучающихся;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самостоятельно осуществлять подбор и расстановку кадров, совершенствование материальной и технической базы без уведомления Слушателя;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ind w:firstLine="660"/>
      </w:pPr>
      <w:r>
        <w:t>самостоятельно отказываться от исполнения договора в соответствии с требованиями настоящего договора и действующего законодательства РФ;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spacing w:line="206" w:lineRule="exact"/>
        <w:ind w:firstLine="660"/>
      </w:pPr>
      <w:r>
        <w:t>в случае возникновения форс-мажорных обстоятельств, не зависящих от Исполнителя, Исполнитель оставляет за собой право изменить срок сдачи экзаменов.</w:t>
      </w:r>
    </w:p>
    <w:p w:rsidR="003F5EF0" w:rsidRDefault="008F659D">
      <w:pPr>
        <w:pStyle w:val="30"/>
        <w:framePr w:w="10474" w:h="13872" w:hRule="exact" w:wrap="none" w:vAnchor="page" w:hAnchor="page" w:x="623" w:y="2270"/>
        <w:numPr>
          <w:ilvl w:val="0"/>
          <w:numId w:val="1"/>
        </w:numPr>
        <w:shd w:val="clear" w:color="auto" w:fill="auto"/>
        <w:tabs>
          <w:tab w:val="left" w:pos="2988"/>
        </w:tabs>
        <w:ind w:left="2720"/>
      </w:pPr>
      <w:r>
        <w:t>Стоимость образовательных услуг, сроки и порядок оплаты</w:t>
      </w:r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  <w:tabs>
          <w:tab w:val="left" w:leader="underscore" w:pos="6682"/>
          <w:tab w:val="left" w:leader="underscore" w:pos="6850"/>
        </w:tabs>
      </w:pPr>
      <w:r>
        <w:t>4.1. Стоимость обучения составляет</w:t>
      </w:r>
      <w:r>
        <w:tab/>
      </w:r>
      <w:r>
        <w:tab/>
        <w:t xml:space="preserve"> рублей. В указанную стоимость </w:t>
      </w:r>
      <w:proofErr w:type="gramStart"/>
      <w:r>
        <w:t>включены</w:t>
      </w:r>
      <w:proofErr w:type="gramEnd"/>
    </w:p>
    <w:p w:rsidR="003F5EF0" w:rsidRDefault="008F659D">
      <w:pPr>
        <w:pStyle w:val="20"/>
        <w:framePr w:w="10474" w:h="13872" w:hRule="exact" w:wrap="none" w:vAnchor="page" w:hAnchor="page" w:x="623" w:y="2270"/>
        <w:shd w:val="clear" w:color="auto" w:fill="auto"/>
      </w:pPr>
      <w:r>
        <w:t>теоретический курс, практический курс, стоимость горюче-смазочных материалов (ГСМ) необходимых для обучения.</w:t>
      </w:r>
    </w:p>
    <w:p w:rsidR="006F4572" w:rsidRDefault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rPr>
          <w:sz w:val="2"/>
          <w:szCs w:val="2"/>
        </w:rPr>
      </w:pPr>
    </w:p>
    <w:p w:rsidR="006F4572" w:rsidRDefault="006F4572" w:rsidP="006F4572">
      <w:pPr>
        <w:rPr>
          <w:sz w:val="2"/>
          <w:szCs w:val="2"/>
        </w:rPr>
      </w:pPr>
    </w:p>
    <w:p w:rsidR="006F4572" w:rsidRPr="006F4572" w:rsidRDefault="006F4572" w:rsidP="006F4572">
      <w:pPr>
        <w:jc w:val="both"/>
        <w:rPr>
          <w:sz w:val="2"/>
          <w:szCs w:val="2"/>
        </w:rPr>
      </w:pPr>
    </w:p>
    <w:p w:rsidR="006F4572" w:rsidRPr="006F4572" w:rsidRDefault="006F4572" w:rsidP="006F4572">
      <w:pPr>
        <w:jc w:val="both"/>
        <w:rPr>
          <w:sz w:val="2"/>
          <w:szCs w:val="2"/>
        </w:rPr>
      </w:pPr>
    </w:p>
    <w:p w:rsidR="006F4572" w:rsidRPr="006F4572" w:rsidRDefault="006F4572" w:rsidP="006F4572">
      <w:pPr>
        <w:jc w:val="both"/>
        <w:rPr>
          <w:sz w:val="2"/>
          <w:szCs w:val="2"/>
        </w:rPr>
      </w:pPr>
    </w:p>
    <w:p w:rsidR="006F4572" w:rsidRPr="006F4572" w:rsidRDefault="006F4572" w:rsidP="006F4572">
      <w:pPr>
        <w:jc w:val="both"/>
        <w:rPr>
          <w:sz w:val="2"/>
          <w:szCs w:val="2"/>
        </w:rPr>
      </w:pPr>
    </w:p>
    <w:p w:rsidR="006F4572" w:rsidRDefault="006F4572" w:rsidP="006F4572">
      <w:pPr>
        <w:jc w:val="both"/>
        <w:rPr>
          <w:sz w:val="2"/>
          <w:szCs w:val="2"/>
        </w:rPr>
      </w:pPr>
    </w:p>
    <w:p w:rsidR="006F4572" w:rsidRPr="006F4572" w:rsidRDefault="006F4572" w:rsidP="006F4572">
      <w:pPr>
        <w:jc w:val="both"/>
        <w:rPr>
          <w:sz w:val="2"/>
          <w:szCs w:val="2"/>
        </w:rPr>
      </w:pPr>
    </w:p>
    <w:p w:rsidR="00F533A9" w:rsidRDefault="00F533A9" w:rsidP="006F4572">
      <w:pPr>
        <w:pStyle w:val="20"/>
        <w:shd w:val="clear" w:color="auto" w:fill="auto"/>
        <w:ind w:left="62" w:firstLine="660"/>
      </w:pPr>
      <w:r>
        <w:t>г. Брянск                                                                                                                                                     «____» __________________20___г.</w:t>
      </w:r>
    </w:p>
    <w:p w:rsidR="006F4572" w:rsidRPr="006F4572" w:rsidRDefault="006F4572" w:rsidP="006F4572">
      <w:pPr>
        <w:pStyle w:val="20"/>
        <w:shd w:val="clear" w:color="auto" w:fill="auto"/>
        <w:ind w:left="62" w:firstLine="660"/>
      </w:pPr>
      <w:r w:rsidRPr="006F4572">
        <w:t>Федеральное государственное автономное образовательное учреждение до</w:t>
      </w:r>
      <w:r>
        <w:t xml:space="preserve">полнительного профессионального </w:t>
      </w:r>
      <w:r w:rsidRPr="006F4572">
        <w:t xml:space="preserve">образования «Брянский центр профессиональной подготовки и повышения квалификации кадров </w:t>
      </w:r>
      <w:r>
        <w:t xml:space="preserve">Федерального дорожного </w:t>
      </w:r>
      <w:r w:rsidRPr="006F4572">
        <w:t>агентства» осуществляющее образовательную деятельность на основании ли</w:t>
      </w:r>
      <w:r>
        <w:t xml:space="preserve">цензии № 4087 бланк серии 32Л01 </w:t>
      </w:r>
      <w:r w:rsidRPr="006F4572">
        <w:t>№ 0002826, выданной Департаментом образования и науки</w:t>
      </w:r>
      <w:r w:rsidR="00F533A9">
        <w:t xml:space="preserve"> Брянской области 17 июня 2016 г.</w:t>
      </w:r>
      <w:proofErr w:type="gramStart"/>
      <w:r w:rsidR="00F533A9">
        <w:t xml:space="preserve"> </w:t>
      </w:r>
      <w:r w:rsidRPr="006F4572">
        <w:t>,</w:t>
      </w:r>
      <w:proofErr w:type="gramEnd"/>
      <w:r>
        <w:t xml:space="preserve"> с бессрочным действием, в лице </w:t>
      </w:r>
      <w:r w:rsidRPr="006F4572">
        <w:t xml:space="preserve">директора </w:t>
      </w:r>
      <w:proofErr w:type="spellStart"/>
      <w:r w:rsidRPr="006F4572">
        <w:t>Печурица</w:t>
      </w:r>
      <w:proofErr w:type="spellEnd"/>
      <w:r w:rsidRPr="006F4572">
        <w:t xml:space="preserve"> Виктор Семенович, действующего на основании Устава, (далее Исполнитель) с одной стороны, и</w:t>
      </w:r>
      <w:r>
        <w:t xml:space="preserve"> </w:t>
      </w:r>
      <w:r w:rsidRPr="006F4572">
        <w:t>_________________________________________________________________________________________________________________________</w:t>
      </w:r>
    </w:p>
    <w:p w:rsidR="003F5EF0" w:rsidRPr="006F4572" w:rsidRDefault="003F5EF0" w:rsidP="006F4572">
      <w:pPr>
        <w:rPr>
          <w:sz w:val="2"/>
          <w:szCs w:val="2"/>
        </w:rPr>
        <w:sectPr w:rsidR="003F5EF0" w:rsidRPr="006F45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0"/>
          <w:numId w:val="2"/>
        </w:numPr>
        <w:shd w:val="clear" w:color="auto" w:fill="auto"/>
        <w:tabs>
          <w:tab w:val="left" w:pos="590"/>
        </w:tabs>
        <w:spacing w:line="226" w:lineRule="exact"/>
        <w:jc w:val="left"/>
      </w:pPr>
      <w:r>
        <w:lastRenderedPageBreak/>
        <w:t>Зачисление Слушателя производится после оплаты обучения. При неоплате услуг, предусмотренных п.4.1 Договора в полном</w:t>
      </w:r>
      <w:r>
        <w:br/>
        <w:t>объеме, Исполнитель имеет право расторгнуть договор в одностороннем порядке.</w:t>
      </w:r>
    </w:p>
    <w:p w:rsidR="003F5EF0" w:rsidRDefault="008F659D">
      <w:pPr>
        <w:pStyle w:val="30"/>
        <w:framePr w:w="10450" w:h="12175" w:hRule="exact" w:wrap="none" w:vAnchor="page" w:hAnchor="page" w:x="633" w:y="465"/>
        <w:shd w:val="clear" w:color="auto" w:fill="auto"/>
        <w:tabs>
          <w:tab w:val="left" w:pos="2519"/>
        </w:tabs>
        <w:ind w:left="2260"/>
      </w:pPr>
      <w:r>
        <w:rPr>
          <w:lang w:val="en-US" w:eastAsia="en-US" w:bidi="en-US"/>
        </w:rPr>
        <w:t>S</w:t>
      </w:r>
      <w:r w:rsidRPr="005B2D54">
        <w:rPr>
          <w:lang w:eastAsia="en-US" w:bidi="en-US"/>
        </w:rPr>
        <w:t>.</w:t>
      </w:r>
      <w:r w:rsidRPr="005B2D54">
        <w:rPr>
          <w:lang w:eastAsia="en-US" w:bidi="en-US"/>
        </w:rPr>
        <w:tab/>
      </w:r>
      <w:r>
        <w:t>Порядок изменения и расторжения Договора, дополнительные условия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0"/>
          <w:numId w:val="3"/>
        </w:numPr>
        <w:shd w:val="clear" w:color="auto" w:fill="auto"/>
        <w:tabs>
          <w:tab w:val="left" w:pos="590"/>
        </w:tabs>
        <w:jc w:val="left"/>
      </w:pPr>
      <w:r>
        <w:t>Условия, на которых заключен настоящий Договор, могут быть изменены по соглашению Сторон или в соответствии с</w:t>
      </w:r>
      <w:r>
        <w:br/>
        <w:t>законодательством Российской Федерации.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0"/>
          <w:numId w:val="3"/>
        </w:numPr>
        <w:shd w:val="clear" w:color="auto" w:fill="auto"/>
        <w:tabs>
          <w:tab w:val="left" w:pos="590"/>
        </w:tabs>
        <w:spacing w:line="240" w:lineRule="exact"/>
        <w:jc w:val="left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в случае не выполнения обязательств по Договору одной из сторон или по взаимному</w:t>
      </w:r>
      <w:r>
        <w:br/>
        <w:t>соглашению.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0"/>
          <w:numId w:val="3"/>
        </w:numPr>
        <w:shd w:val="clear" w:color="auto" w:fill="auto"/>
        <w:tabs>
          <w:tab w:val="left" w:pos="590"/>
        </w:tabs>
        <w:spacing w:line="211" w:lineRule="exact"/>
      </w:pP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порядке, в случае:</w:t>
      </w:r>
    </w:p>
    <w:p w:rsidR="003F5EF0" w:rsidRDefault="008F659D">
      <w:pPr>
        <w:pStyle w:val="20"/>
        <w:framePr w:w="10450" w:h="12175" w:hRule="exact" w:wrap="none" w:vAnchor="page" w:hAnchor="page" w:x="633" w:y="465"/>
        <w:shd w:val="clear" w:color="auto" w:fill="auto"/>
        <w:spacing w:line="211" w:lineRule="exact"/>
        <w:ind w:firstLine="620"/>
      </w:pPr>
      <w:r>
        <w:t xml:space="preserve">применения к Слушателю, достигшему возраста 15 лет, отчисления как меры дисциплинарного взыскания (в </w:t>
      </w:r>
      <w:proofErr w:type="spellStart"/>
      <w:r>
        <w:t>т.ч</w:t>
      </w:r>
      <w:proofErr w:type="spellEnd"/>
      <w:r>
        <w:t>. появления</w:t>
      </w:r>
      <w:r>
        <w:br/>
        <w:t>Слушателя на занятиях в состоянии алкогольного, наркотического или токсического опьянения, при этом денежные средства,</w:t>
      </w:r>
      <w:r>
        <w:br/>
        <w:t>перечисленные за обучение, не возвращаются);</w:t>
      </w:r>
    </w:p>
    <w:p w:rsidR="003F5EF0" w:rsidRDefault="008F659D">
      <w:pPr>
        <w:pStyle w:val="20"/>
        <w:framePr w:w="10450" w:h="12175" w:hRule="exact" w:wrap="none" w:vAnchor="page" w:hAnchor="page" w:x="633" w:y="465"/>
        <w:shd w:val="clear" w:color="auto" w:fill="auto"/>
        <w:spacing w:line="211" w:lineRule="exact"/>
        <w:ind w:firstLine="620"/>
      </w:pPr>
      <w:r>
        <w:t>невыполнения Слушателем по профессиональной образовательной программе (части образовательной программы) обязанностей</w:t>
      </w:r>
      <w:r>
        <w:br/>
        <w:t xml:space="preserve">по </w:t>
      </w:r>
      <w:proofErr w:type="gramStart"/>
      <w:r>
        <w:t>добросовестном</w:t>
      </w:r>
      <w:proofErr w:type="gramEnd"/>
      <w:r>
        <w:t xml:space="preserve"> освоению</w:t>
      </w:r>
      <w:r w:rsidR="005B2D54">
        <w:t xml:space="preserve"> </w:t>
      </w:r>
      <w:r>
        <w:t>такой образовательной программы (части образовательной программы) и выполнению учебного плана;</w:t>
      </w:r>
    </w:p>
    <w:p w:rsidR="003F5EF0" w:rsidRDefault="008F659D">
      <w:pPr>
        <w:pStyle w:val="20"/>
        <w:framePr w:w="10450" w:h="12175" w:hRule="exact" w:wrap="none" w:vAnchor="page" w:hAnchor="page" w:x="633" w:y="465"/>
        <w:shd w:val="clear" w:color="auto" w:fill="auto"/>
        <w:spacing w:line="211" w:lineRule="exact"/>
        <w:ind w:firstLine="620"/>
      </w:pPr>
      <w:r>
        <w:t>установление нарушения порядка приема в ФГАОУ ДПО «Брянский ЦППК», по вине Слушателя, повлекшего его незаконное</w:t>
      </w:r>
      <w:r>
        <w:br/>
        <w:t>зачисление;</w:t>
      </w:r>
    </w:p>
    <w:p w:rsidR="003F5EF0" w:rsidRDefault="008F659D">
      <w:pPr>
        <w:pStyle w:val="20"/>
        <w:framePr w:w="10450" w:h="12175" w:hRule="exact" w:wrap="none" w:vAnchor="page" w:hAnchor="page" w:x="633" w:y="465"/>
        <w:shd w:val="clear" w:color="auto" w:fill="auto"/>
        <w:spacing w:line="211" w:lineRule="exact"/>
        <w:ind w:firstLine="620"/>
      </w:pPr>
      <w:r>
        <w:t>невозможности надлежащего исполнения обязательств по оказанию платных образовательных услуг вследствие действий</w:t>
      </w:r>
      <w:r>
        <w:br/>
        <w:t>(бездействия) Слушателя.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0"/>
          <w:numId w:val="3"/>
        </w:numPr>
        <w:shd w:val="clear" w:color="auto" w:fill="auto"/>
        <w:tabs>
          <w:tab w:val="left" w:pos="590"/>
        </w:tabs>
        <w:spacing w:line="211" w:lineRule="exact"/>
        <w:jc w:val="left"/>
      </w:pPr>
      <w:r>
        <w:t>Возврат денежных сре</w:t>
      </w:r>
      <w:proofErr w:type="gramStart"/>
      <w:r>
        <w:t>дств в п</w:t>
      </w:r>
      <w:proofErr w:type="gramEnd"/>
      <w:r>
        <w:t>олном объеме производится не позднее, чем за один день до начала занятий. Во время обучения</w:t>
      </w:r>
      <w:r>
        <w:br/>
        <w:t>возврат денежных сре</w:t>
      </w:r>
      <w:proofErr w:type="gramStart"/>
      <w:r>
        <w:t>дств пр</w:t>
      </w:r>
      <w:proofErr w:type="gramEnd"/>
      <w:r>
        <w:t>оизводится в размере, пропорциональном времени, оставшемся до конца обучения.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0"/>
          <w:numId w:val="3"/>
        </w:numPr>
        <w:shd w:val="clear" w:color="auto" w:fill="auto"/>
        <w:tabs>
          <w:tab w:val="left" w:pos="590"/>
        </w:tabs>
        <w:spacing w:line="211" w:lineRule="exact"/>
        <w:jc w:val="left"/>
      </w:pPr>
      <w:r>
        <w:t>При продолжительности обучения более половины учебной программы, возврат денежных средств, внесенных за обучение,</w:t>
      </w:r>
      <w:r>
        <w:br/>
        <w:t>не производится.</w:t>
      </w:r>
    </w:p>
    <w:p w:rsidR="003F5EF0" w:rsidRDefault="008F659D">
      <w:pPr>
        <w:pStyle w:val="30"/>
        <w:framePr w:w="10450" w:h="12175" w:hRule="exact" w:wrap="none" w:vAnchor="page" w:hAnchor="page" w:x="633" w:y="465"/>
        <w:numPr>
          <w:ilvl w:val="0"/>
          <w:numId w:val="4"/>
        </w:numPr>
        <w:shd w:val="clear" w:color="auto" w:fill="auto"/>
        <w:tabs>
          <w:tab w:val="left" w:pos="1184"/>
        </w:tabs>
        <w:spacing w:line="211" w:lineRule="exact"/>
        <w:ind w:left="920"/>
      </w:pPr>
      <w:r>
        <w:t xml:space="preserve">Ответственность за неисполнение или ненадлежащее исполнение </w:t>
      </w:r>
      <w:proofErr w:type="gramStart"/>
      <w:r>
        <w:t>обязательств</w:t>
      </w:r>
      <w:proofErr w:type="gramEnd"/>
      <w:r>
        <w:t xml:space="preserve"> но настоящему Договору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1"/>
          <w:numId w:val="4"/>
        </w:numPr>
        <w:shd w:val="clear" w:color="auto" w:fill="auto"/>
        <w:tabs>
          <w:tab w:val="left" w:pos="590"/>
        </w:tabs>
        <w:spacing w:line="211" w:lineRule="exact"/>
        <w:jc w:val="left"/>
      </w:pPr>
      <w:r>
        <w:t>В случае неисполнения или ненадлежащего исполнения Сторонами обязательств по настоящему Договору они несут</w:t>
      </w:r>
      <w:r>
        <w:br/>
        <w:t>ответственность, предусмотренную настоящим Договором и законодательством Российской Федерации.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1"/>
          <w:numId w:val="4"/>
        </w:numPr>
        <w:shd w:val="clear" w:color="auto" w:fill="auto"/>
        <w:tabs>
          <w:tab w:val="left" w:pos="590"/>
        </w:tabs>
        <w:spacing w:line="211" w:lineRule="exact"/>
        <w:ind w:left="620" w:right="1920" w:hanging="620"/>
        <w:jc w:val="left"/>
      </w:pPr>
      <w:r>
        <w:t>При обнаружении недостатк</w:t>
      </w:r>
      <w:r w:rsidR="005B2D54">
        <w:t>а образовательной услуги, Слушат</w:t>
      </w:r>
      <w:r>
        <w:t>ель вправе по своему выбору потребовать:</w:t>
      </w:r>
      <w:r>
        <w:br/>
        <w:t>соразмерного уменьшения стоимости оказанной услуги;</w:t>
      </w:r>
    </w:p>
    <w:p w:rsidR="003F5EF0" w:rsidRDefault="008F659D">
      <w:pPr>
        <w:pStyle w:val="20"/>
        <w:framePr w:w="10450" w:h="12175" w:hRule="exact" w:wrap="none" w:vAnchor="page" w:hAnchor="page" w:x="633" w:y="465"/>
        <w:shd w:val="clear" w:color="auto" w:fill="auto"/>
        <w:spacing w:line="211" w:lineRule="exact"/>
        <w:ind w:firstLine="620"/>
      </w:pPr>
      <w:r>
        <w:t>возмещения понесенных им расходов по устранению недостатков оказанной образовательной услуги.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1"/>
          <w:numId w:val="4"/>
        </w:numPr>
        <w:shd w:val="clear" w:color="auto" w:fill="auto"/>
        <w:tabs>
          <w:tab w:val="left" w:pos="590"/>
        </w:tabs>
        <w:spacing w:line="211" w:lineRule="exact"/>
        <w:jc w:val="left"/>
      </w:pPr>
      <w:r>
        <w:t>Слушатель вправе отказаться от исполнения Договора, если им обнаружен существенный недостаток оказанной</w:t>
      </w:r>
      <w:r>
        <w:br/>
        <w:t>образовательной услуги.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1"/>
          <w:numId w:val="4"/>
        </w:numPr>
        <w:shd w:val="clear" w:color="auto" w:fill="auto"/>
        <w:tabs>
          <w:tab w:val="left" w:pos="590"/>
        </w:tabs>
        <w:spacing w:line="211" w:lineRule="exact"/>
      </w:pPr>
      <w:r>
        <w:t>Все споры или разногласия, возникающие между сторонами по договору, рассматриваются в претензионном порядке.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1"/>
          <w:numId w:val="4"/>
        </w:numPr>
        <w:shd w:val="clear" w:color="auto" w:fill="auto"/>
        <w:tabs>
          <w:tab w:val="left" w:pos="590"/>
        </w:tabs>
        <w:spacing w:line="211" w:lineRule="exact"/>
        <w:jc w:val="left"/>
      </w:pPr>
      <w:r>
        <w:t>В случае невозможности разрешения разногласий путем переговоров они подлежат рассмотрению в суде в установленном</w:t>
      </w:r>
      <w:r>
        <w:br/>
        <w:t>законодательством РФ порядке.</w:t>
      </w:r>
    </w:p>
    <w:p w:rsidR="003F5EF0" w:rsidRDefault="008F659D">
      <w:pPr>
        <w:pStyle w:val="30"/>
        <w:framePr w:w="10450" w:h="12175" w:hRule="exact" w:wrap="none" w:vAnchor="page" w:hAnchor="page" w:x="633" w:y="465"/>
        <w:numPr>
          <w:ilvl w:val="0"/>
          <w:numId w:val="4"/>
        </w:numPr>
        <w:shd w:val="clear" w:color="auto" w:fill="auto"/>
        <w:tabs>
          <w:tab w:val="left" w:pos="4434"/>
        </w:tabs>
        <w:spacing w:line="211" w:lineRule="exact"/>
        <w:ind w:left="4180"/>
      </w:pPr>
      <w:r>
        <w:t>Срок действия Договора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1"/>
          <w:numId w:val="4"/>
        </w:numPr>
        <w:shd w:val="clear" w:color="auto" w:fill="auto"/>
        <w:tabs>
          <w:tab w:val="left" w:pos="590"/>
        </w:tabs>
        <w:spacing w:line="211" w:lineRule="exact"/>
      </w:pPr>
      <w:r>
        <w:t>Настоящий Договор вступаетвсилусмоментаегоподписанияобеимисторонамиидействуетдоокончанияобучения Слушателя.</w:t>
      </w:r>
    </w:p>
    <w:p w:rsidR="003F5EF0" w:rsidRDefault="008F659D">
      <w:pPr>
        <w:pStyle w:val="30"/>
        <w:framePr w:w="10450" w:h="12175" w:hRule="exact" w:wrap="none" w:vAnchor="page" w:hAnchor="page" w:x="633" w:y="465"/>
        <w:numPr>
          <w:ilvl w:val="0"/>
          <w:numId w:val="4"/>
        </w:numPr>
        <w:shd w:val="clear" w:color="auto" w:fill="auto"/>
        <w:tabs>
          <w:tab w:val="left" w:pos="4264"/>
        </w:tabs>
        <w:spacing w:line="211" w:lineRule="exact"/>
        <w:ind w:left="4000"/>
      </w:pPr>
      <w:r>
        <w:t>Заключительные положения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1"/>
          <w:numId w:val="4"/>
        </w:numPr>
        <w:shd w:val="clear" w:color="auto" w:fill="auto"/>
        <w:tabs>
          <w:tab w:val="left" w:pos="590"/>
        </w:tabs>
        <w:spacing w:line="211" w:lineRule="exact"/>
        <w:jc w:val="left"/>
      </w:pPr>
      <w:r>
        <w:t>Общие условия, указанные в настоящем Договоре, соответствуют информации, размещенной на официальном сайте Исполнителя</w:t>
      </w:r>
      <w:r>
        <w:br/>
        <w:t>в сети «Интернет» на дату заключения Договора.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1"/>
          <w:numId w:val="4"/>
        </w:numPr>
        <w:shd w:val="clear" w:color="auto" w:fill="auto"/>
        <w:tabs>
          <w:tab w:val="left" w:pos="590"/>
          <w:tab w:val="left" w:leader="underscore" w:pos="8674"/>
          <w:tab w:val="left" w:leader="underscore" w:pos="9754"/>
          <w:tab w:val="left" w:leader="underscore" w:pos="10229"/>
        </w:tabs>
        <w:spacing w:line="211" w:lineRule="exact"/>
      </w:pPr>
      <w:r>
        <w:t>Под периодом представления образовательной услуги (периодом обучения) понимается промежуток с «</w:t>
      </w:r>
      <w:r>
        <w:tab/>
        <w:t>»</w:t>
      </w:r>
      <w:r>
        <w:tab/>
        <w:t>20</w:t>
      </w:r>
      <w:r>
        <w:tab/>
        <w:t>г.</w:t>
      </w:r>
    </w:p>
    <w:p w:rsidR="003F5EF0" w:rsidRDefault="00F533A9">
      <w:pPr>
        <w:pStyle w:val="20"/>
        <w:framePr w:w="10450" w:h="12175" w:hRule="exact" w:wrap="none" w:vAnchor="page" w:hAnchor="page" w:x="633" w:y="465"/>
        <w:shd w:val="clear" w:color="auto" w:fill="auto"/>
        <w:tabs>
          <w:tab w:val="left" w:leader="underscore" w:pos="590"/>
          <w:tab w:val="left" w:leader="underscore" w:pos="1781"/>
          <w:tab w:val="left" w:leader="underscore" w:pos="2266"/>
        </w:tabs>
        <w:spacing w:line="211" w:lineRule="exact"/>
      </w:pPr>
      <w:r>
        <w:t>по «_____</w:t>
      </w:r>
      <w:r w:rsidR="008F659D">
        <w:t>»</w:t>
      </w:r>
      <w:r w:rsidR="008F659D">
        <w:tab/>
        <w:t>20</w:t>
      </w:r>
      <w:r w:rsidR="008F659D">
        <w:tab/>
        <w:t>г.</w:t>
      </w:r>
    </w:p>
    <w:p w:rsidR="003F5EF0" w:rsidRDefault="008F659D">
      <w:pPr>
        <w:pStyle w:val="20"/>
        <w:framePr w:w="10450" w:h="12175" w:hRule="exact" w:wrap="none" w:vAnchor="page" w:hAnchor="page" w:x="633" w:y="465"/>
        <w:numPr>
          <w:ilvl w:val="1"/>
          <w:numId w:val="4"/>
        </w:numPr>
        <w:shd w:val="clear" w:color="auto" w:fill="auto"/>
        <w:tabs>
          <w:tab w:val="left" w:pos="590"/>
        </w:tabs>
        <w:spacing w:line="211" w:lineRule="exact"/>
        <w:jc w:val="left"/>
      </w:pPr>
      <w:r>
        <w:t>Настоящий Договор составлен в 2-х экземплярах, по одному каждой из сторон. Оба экземпляра Договора имеют одинаковую</w:t>
      </w:r>
      <w:r>
        <w:br/>
        <w:t>юридическую силу.</w:t>
      </w:r>
    </w:p>
    <w:p w:rsidR="00F533A9" w:rsidRDefault="00F533A9" w:rsidP="00F533A9">
      <w:pPr>
        <w:pStyle w:val="30"/>
        <w:framePr w:w="10450" w:h="12175" w:hRule="exact" w:wrap="none" w:vAnchor="page" w:hAnchor="page" w:x="633" w:y="465"/>
        <w:numPr>
          <w:ilvl w:val="0"/>
          <w:numId w:val="5"/>
        </w:numPr>
        <w:shd w:val="clear" w:color="auto" w:fill="auto"/>
        <w:tabs>
          <w:tab w:val="left" w:pos="4269"/>
        </w:tabs>
        <w:spacing w:line="211" w:lineRule="exact"/>
        <w:ind w:left="4000"/>
      </w:pPr>
      <w:r>
        <w:t>Реквизиты и подписи сторон</w:t>
      </w:r>
    </w:p>
    <w:p w:rsidR="00F533A9" w:rsidRDefault="00F533A9" w:rsidP="00F533A9">
      <w:pPr>
        <w:pStyle w:val="20"/>
        <w:framePr w:w="10450" w:h="12175" w:hRule="exact" w:wrap="none" w:vAnchor="page" w:hAnchor="page" w:x="633" w:y="465"/>
        <w:shd w:val="clear" w:color="auto" w:fill="auto"/>
        <w:tabs>
          <w:tab w:val="left" w:pos="3946"/>
          <w:tab w:val="left" w:leader="underscore" w:pos="9309"/>
        </w:tabs>
        <w:spacing w:line="235" w:lineRule="exact"/>
        <w:contextualSpacing/>
      </w:pPr>
      <w:r>
        <w:t>Исполнитель:</w:t>
      </w:r>
      <w:r>
        <w:tab/>
        <w:t>Слушатель:</w:t>
      </w:r>
      <w:r>
        <w:tab/>
      </w:r>
    </w:p>
    <w:p w:rsidR="00F533A9" w:rsidRDefault="00F533A9" w:rsidP="00F533A9">
      <w:pPr>
        <w:pStyle w:val="20"/>
        <w:framePr w:w="10450" w:h="12175" w:hRule="exact" w:wrap="none" w:vAnchor="page" w:hAnchor="page" w:x="633" w:y="465"/>
        <w:shd w:val="clear" w:color="auto" w:fill="auto"/>
        <w:tabs>
          <w:tab w:val="left" w:pos="3946"/>
          <w:tab w:val="left" w:leader="underscore" w:pos="9309"/>
        </w:tabs>
        <w:spacing w:line="235" w:lineRule="exact"/>
        <w:contextualSpacing/>
      </w:pPr>
      <w:r>
        <w:t>ФГАОУ ДПО «Брянский ЦППК»</w:t>
      </w:r>
      <w:r>
        <w:tab/>
        <w:t>Паспорт: серия</w:t>
      </w:r>
      <w:r>
        <w:tab/>
      </w:r>
    </w:p>
    <w:p w:rsidR="00F533A9" w:rsidRDefault="00F533A9" w:rsidP="00F533A9">
      <w:pPr>
        <w:pStyle w:val="20"/>
        <w:framePr w:w="10450" w:h="12175" w:hRule="exact" w:wrap="none" w:vAnchor="page" w:hAnchor="page" w:x="633" w:y="465"/>
        <w:shd w:val="clear" w:color="auto" w:fill="auto"/>
        <w:tabs>
          <w:tab w:val="left" w:pos="3946"/>
          <w:tab w:val="left" w:leader="underscore" w:pos="5774"/>
          <w:tab w:val="left" w:leader="underscore" w:pos="9309"/>
        </w:tabs>
        <w:spacing w:line="235" w:lineRule="exact"/>
        <w:contextualSpacing/>
      </w:pPr>
      <w:r>
        <w:t xml:space="preserve">г. Брянск, ул. </w:t>
      </w:r>
      <w:proofErr w:type="gramStart"/>
      <w:r>
        <w:t>Красноармейская</w:t>
      </w:r>
      <w:proofErr w:type="gramEnd"/>
      <w:r>
        <w:t>, д.79</w:t>
      </w:r>
      <w:r>
        <w:tab/>
        <w:t>Кем выдан</w:t>
      </w:r>
      <w:r>
        <w:tab/>
      </w:r>
      <w:r>
        <w:tab/>
      </w:r>
    </w:p>
    <w:p w:rsidR="00F533A9" w:rsidRDefault="00F533A9" w:rsidP="00F533A9">
      <w:pPr>
        <w:pStyle w:val="20"/>
        <w:framePr w:w="10450" w:h="12175" w:hRule="exact" w:wrap="none" w:vAnchor="page" w:hAnchor="page" w:x="633" w:y="465"/>
        <w:shd w:val="clear" w:color="auto" w:fill="auto"/>
        <w:spacing w:line="235" w:lineRule="exact"/>
        <w:contextualSpacing/>
        <w:jc w:val="left"/>
      </w:pPr>
      <w:r>
        <w:t>ИНН 3201002290                                                               ______________________________________________________________</w:t>
      </w:r>
      <w:r>
        <w:br/>
        <w:t>КПП 325701001                                                                  Дата выдачи __________________________________________________</w:t>
      </w:r>
      <w:r>
        <w:br/>
      </w:r>
      <w:proofErr w:type="gramStart"/>
      <w:r>
        <w:t>р</w:t>
      </w:r>
      <w:proofErr w:type="gramEnd"/>
      <w:r>
        <w:t xml:space="preserve">/с 40503810508004000001                                               Адрес регистрации _____________________________________________ </w:t>
      </w:r>
      <w:r>
        <w:br/>
        <w:t>Брянское отделение №8605                                             _______________________________________________________________</w:t>
      </w:r>
      <w:r>
        <w:br/>
        <w:t>ПАО «Сбербанк России»                                                 Адрес проживания ______________________________________________</w:t>
      </w:r>
      <w:r>
        <w:br/>
        <w:t>к/счет 30101810400000000601                                        _______________________________________________________________</w:t>
      </w:r>
      <w:r>
        <w:br/>
        <w:t>БИК 041501601                                                                  Контактный телефон ____________________________________________</w:t>
      </w:r>
      <w:r>
        <w:br/>
        <w:t xml:space="preserve">ОГРН 1033265000438                                                        </w:t>
      </w:r>
      <w:r w:rsidRPr="00617EE0">
        <w:t>Подпись:</w:t>
      </w:r>
      <w:r>
        <w:t>____________________</w:t>
      </w:r>
      <w:r w:rsidRPr="00617EE0">
        <w:tab/>
      </w:r>
      <w:r>
        <w:br/>
        <w:t xml:space="preserve">Директор </w:t>
      </w:r>
      <w:proofErr w:type="spellStart"/>
      <w:r>
        <w:t>Печурица</w:t>
      </w:r>
      <w:proofErr w:type="spellEnd"/>
      <w:r>
        <w:t xml:space="preserve"> В.С.</w:t>
      </w:r>
    </w:p>
    <w:p w:rsidR="00F533A9" w:rsidRDefault="00F533A9" w:rsidP="00F533A9">
      <w:pPr>
        <w:pStyle w:val="20"/>
        <w:framePr w:w="10450" w:h="12175" w:hRule="exact" w:wrap="none" w:vAnchor="page" w:hAnchor="page" w:x="633" w:y="465"/>
        <w:shd w:val="clear" w:color="auto" w:fill="auto"/>
        <w:tabs>
          <w:tab w:val="left" w:leader="underscore" w:pos="2266"/>
        </w:tabs>
        <w:spacing w:line="235" w:lineRule="exact"/>
        <w:ind w:right="8107"/>
        <w:contextualSpacing/>
      </w:pPr>
      <w:r>
        <w:t>Подпись:</w:t>
      </w:r>
      <w:r>
        <w:tab/>
      </w:r>
    </w:p>
    <w:p w:rsidR="003F5EF0" w:rsidRDefault="003F5EF0" w:rsidP="00F533A9">
      <w:pPr>
        <w:pStyle w:val="20"/>
        <w:framePr w:w="1637" w:h="2063" w:hRule="exact" w:wrap="none" w:vAnchor="page" w:hAnchor="page" w:x="3151" w:y="13846"/>
        <w:shd w:val="clear" w:color="auto" w:fill="auto"/>
        <w:tabs>
          <w:tab w:val="left" w:leader="underscore" w:pos="1608"/>
        </w:tabs>
        <w:spacing w:line="170" w:lineRule="exact"/>
        <w:contextualSpacing/>
        <w:rPr>
          <w:sz w:val="2"/>
          <w:szCs w:val="2"/>
        </w:rPr>
      </w:pPr>
    </w:p>
    <w:sectPr w:rsidR="003F5E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18" w:rsidRDefault="00FF5A18">
      <w:r>
        <w:separator/>
      </w:r>
    </w:p>
  </w:endnote>
  <w:endnote w:type="continuationSeparator" w:id="0">
    <w:p w:rsidR="00FF5A18" w:rsidRDefault="00FF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18" w:rsidRDefault="00FF5A18"/>
  </w:footnote>
  <w:footnote w:type="continuationSeparator" w:id="0">
    <w:p w:rsidR="00FF5A18" w:rsidRDefault="00FF5A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7D"/>
    <w:multiLevelType w:val="multilevel"/>
    <w:tmpl w:val="FEDA9D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11683"/>
    <w:multiLevelType w:val="multilevel"/>
    <w:tmpl w:val="BE36B88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1722C"/>
    <w:multiLevelType w:val="multilevel"/>
    <w:tmpl w:val="FEDA9D0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16242"/>
    <w:multiLevelType w:val="multilevel"/>
    <w:tmpl w:val="80386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54944"/>
    <w:multiLevelType w:val="multilevel"/>
    <w:tmpl w:val="FB323E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5EF0"/>
    <w:rsid w:val="003F5EF0"/>
    <w:rsid w:val="005B2D54"/>
    <w:rsid w:val="006F4572"/>
    <w:rsid w:val="008F659D"/>
    <w:rsid w:val="00F533A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4</cp:revision>
  <dcterms:created xsi:type="dcterms:W3CDTF">2020-06-08T05:58:00Z</dcterms:created>
  <dcterms:modified xsi:type="dcterms:W3CDTF">2020-06-08T06:49:00Z</dcterms:modified>
</cp:coreProperties>
</file>